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3A" w:rsidRDefault="00C47F2B">
      <w:pPr>
        <w:pStyle w:val="Title"/>
      </w:pPr>
      <w:r>
        <w:t>NORTH EAST DISTRICT ASSOCIATION</w:t>
      </w:r>
    </w:p>
    <w:p w:rsidR="005C6A3A" w:rsidRDefault="00C47F2B">
      <w:pPr>
        <w:jc w:val="center"/>
        <w:rPr>
          <w:b/>
          <w:bCs/>
          <w:sz w:val="36"/>
        </w:rPr>
      </w:pPr>
      <w:r>
        <w:rPr>
          <w:b/>
          <w:bCs/>
          <w:sz w:val="36"/>
        </w:rPr>
        <w:t xml:space="preserve">SCOTTISH GOLF </w:t>
      </w:r>
      <w:r w:rsidR="00FD75A8">
        <w:rPr>
          <w:b/>
          <w:bCs/>
          <w:sz w:val="36"/>
        </w:rPr>
        <w:t>LIMITED</w:t>
      </w:r>
      <w:r>
        <w:rPr>
          <w:b/>
          <w:bCs/>
          <w:sz w:val="36"/>
        </w:rPr>
        <w:t>.</w:t>
      </w:r>
    </w:p>
    <w:p w:rsidR="005C6A3A" w:rsidRDefault="005C6A3A">
      <w:pPr>
        <w:jc w:val="center"/>
        <w:rPr>
          <w:b/>
          <w:bCs/>
          <w:sz w:val="36"/>
        </w:rPr>
      </w:pPr>
    </w:p>
    <w:p w:rsidR="005C6A3A" w:rsidRDefault="00C47F2B">
      <w:pPr>
        <w:pStyle w:val="Heading1"/>
      </w:pPr>
      <w:r>
        <w:t>COMPETITION CONDITIONS</w:t>
      </w:r>
    </w:p>
    <w:p w:rsidR="005C6A3A" w:rsidRDefault="005C6A3A"/>
    <w:p w:rsidR="005C6A3A" w:rsidRDefault="00C47F2B">
      <w:pPr>
        <w:jc w:val="center"/>
        <w:rPr>
          <w:b/>
          <w:bCs/>
          <w:sz w:val="28"/>
        </w:rPr>
      </w:pPr>
      <w:proofErr w:type="gramStart"/>
      <w:r>
        <w:rPr>
          <w:b/>
          <w:bCs/>
          <w:sz w:val="28"/>
        </w:rPr>
        <w:t xml:space="preserve">Paul </w:t>
      </w:r>
      <w:proofErr w:type="spellStart"/>
      <w:r>
        <w:rPr>
          <w:b/>
          <w:bCs/>
          <w:sz w:val="28"/>
        </w:rPr>
        <w:t>Lawrie</w:t>
      </w:r>
      <w:proofErr w:type="spellEnd"/>
      <w:r>
        <w:rPr>
          <w:b/>
          <w:bCs/>
          <w:sz w:val="28"/>
        </w:rPr>
        <w:t xml:space="preserve"> North East Boy’s Under 14 Championship.</w:t>
      </w:r>
      <w:proofErr w:type="gramEnd"/>
    </w:p>
    <w:p w:rsidR="005C6A3A" w:rsidRDefault="005C6A3A">
      <w:pPr>
        <w:jc w:val="center"/>
        <w:rPr>
          <w:b/>
          <w:bCs/>
          <w:sz w:val="28"/>
        </w:rPr>
      </w:pPr>
    </w:p>
    <w:p w:rsidR="005C6A3A" w:rsidRDefault="00FD75A8">
      <w:pPr>
        <w:jc w:val="center"/>
        <w:rPr>
          <w:b/>
          <w:bCs/>
          <w:color w:val="0000FF"/>
          <w:sz w:val="28"/>
        </w:rPr>
      </w:pPr>
      <w:r>
        <w:rPr>
          <w:b/>
          <w:bCs/>
          <w:color w:val="0000FF"/>
          <w:sz w:val="28"/>
        </w:rPr>
        <w:t>Newburgh-on-</w:t>
      </w:r>
      <w:proofErr w:type="spellStart"/>
      <w:r>
        <w:rPr>
          <w:b/>
          <w:bCs/>
          <w:color w:val="0000FF"/>
          <w:sz w:val="28"/>
        </w:rPr>
        <w:t>Ythan</w:t>
      </w:r>
      <w:proofErr w:type="spellEnd"/>
      <w:r w:rsidR="00C47F2B">
        <w:rPr>
          <w:b/>
          <w:bCs/>
          <w:color w:val="0000FF"/>
          <w:sz w:val="28"/>
        </w:rPr>
        <w:t xml:space="preserve"> Golf Club </w:t>
      </w:r>
      <w:r w:rsidR="0014471E">
        <w:rPr>
          <w:b/>
          <w:bCs/>
          <w:color w:val="0000FF"/>
          <w:sz w:val="28"/>
        </w:rPr>
        <w:t>Friday</w:t>
      </w:r>
      <w:r w:rsidR="00C47F2B">
        <w:rPr>
          <w:b/>
          <w:bCs/>
          <w:color w:val="0000FF"/>
          <w:sz w:val="28"/>
        </w:rPr>
        <w:t xml:space="preserve"> </w:t>
      </w:r>
      <w:r>
        <w:rPr>
          <w:b/>
          <w:bCs/>
          <w:color w:val="0000FF"/>
          <w:sz w:val="28"/>
        </w:rPr>
        <w:t>7</w:t>
      </w:r>
      <w:r w:rsidR="00C47F2B">
        <w:rPr>
          <w:b/>
          <w:bCs/>
          <w:color w:val="0000FF"/>
          <w:sz w:val="28"/>
          <w:vertAlign w:val="superscript"/>
        </w:rPr>
        <w:t>th</w:t>
      </w:r>
      <w:r w:rsidR="00C47F2B">
        <w:rPr>
          <w:b/>
          <w:bCs/>
          <w:color w:val="0000FF"/>
          <w:sz w:val="28"/>
        </w:rPr>
        <w:t xml:space="preserve"> July 201</w:t>
      </w:r>
      <w:r>
        <w:rPr>
          <w:b/>
          <w:bCs/>
          <w:color w:val="0000FF"/>
          <w:sz w:val="28"/>
        </w:rPr>
        <w:t>7</w:t>
      </w:r>
      <w:r w:rsidR="00C47F2B">
        <w:rPr>
          <w:b/>
          <w:bCs/>
          <w:color w:val="0000FF"/>
          <w:sz w:val="28"/>
        </w:rPr>
        <w:t>.</w:t>
      </w:r>
    </w:p>
    <w:p w:rsidR="005C6A3A" w:rsidRDefault="005C6A3A">
      <w:pPr>
        <w:jc w:val="center"/>
        <w:rPr>
          <w:b/>
          <w:bCs/>
          <w:sz w:val="28"/>
        </w:rPr>
      </w:pPr>
    </w:p>
    <w:p w:rsidR="005C6A3A" w:rsidRDefault="005C6A3A">
      <w:pPr>
        <w:jc w:val="center"/>
        <w:rPr>
          <w:b/>
          <w:bCs/>
          <w:sz w:val="28"/>
        </w:rPr>
      </w:pPr>
    </w:p>
    <w:p w:rsidR="005C6A3A" w:rsidRDefault="00C47F2B">
      <w:pPr>
        <w:numPr>
          <w:ilvl w:val="0"/>
          <w:numId w:val="1"/>
        </w:numPr>
        <w:rPr>
          <w:b/>
          <w:bCs/>
        </w:rPr>
      </w:pPr>
      <w:r>
        <w:rPr>
          <w:b/>
          <w:bCs/>
        </w:rPr>
        <w:t>Conditions of Play</w:t>
      </w:r>
    </w:p>
    <w:p w:rsidR="005C6A3A" w:rsidRDefault="00C47F2B">
      <w:pPr>
        <w:numPr>
          <w:ilvl w:val="1"/>
          <w:numId w:val="1"/>
        </w:numPr>
        <w:rPr>
          <w:sz w:val="20"/>
        </w:rPr>
      </w:pPr>
      <w:r>
        <w:rPr>
          <w:sz w:val="20"/>
        </w:rPr>
        <w:t xml:space="preserve">The Committee of the North East District Association </w:t>
      </w:r>
      <w:proofErr w:type="gramStart"/>
      <w:r>
        <w:rPr>
          <w:sz w:val="20"/>
        </w:rPr>
        <w:t>of  S</w:t>
      </w:r>
      <w:r w:rsidR="00FD75A8">
        <w:rPr>
          <w:sz w:val="20"/>
        </w:rPr>
        <w:t>cottish</w:t>
      </w:r>
      <w:proofErr w:type="gramEnd"/>
      <w:r w:rsidR="00FD75A8">
        <w:rPr>
          <w:sz w:val="20"/>
        </w:rPr>
        <w:t xml:space="preserve"> </w:t>
      </w:r>
      <w:r>
        <w:rPr>
          <w:sz w:val="20"/>
        </w:rPr>
        <w:t>G</w:t>
      </w:r>
      <w:r w:rsidR="00FD75A8">
        <w:rPr>
          <w:sz w:val="20"/>
        </w:rPr>
        <w:t>olf</w:t>
      </w:r>
      <w:r>
        <w:rPr>
          <w:sz w:val="20"/>
        </w:rPr>
        <w:t xml:space="preserve"> will be responsible for the organisation of the Championship. Its decisions in all matters pertaining to the Championship will be final.</w:t>
      </w:r>
    </w:p>
    <w:p w:rsidR="005C6A3A" w:rsidRDefault="00C47F2B">
      <w:pPr>
        <w:numPr>
          <w:ilvl w:val="1"/>
          <w:numId w:val="1"/>
        </w:numPr>
        <w:rPr>
          <w:sz w:val="20"/>
        </w:rPr>
      </w:pPr>
      <w:r>
        <w:rPr>
          <w:sz w:val="20"/>
        </w:rPr>
        <w:t xml:space="preserve">The Championship will be governed by the rules of golf as approved by </w:t>
      </w:r>
      <w:proofErr w:type="spellStart"/>
      <w:r>
        <w:rPr>
          <w:sz w:val="20"/>
        </w:rPr>
        <w:t>R&amp;A</w:t>
      </w:r>
      <w:proofErr w:type="spellEnd"/>
      <w:r>
        <w:rPr>
          <w:sz w:val="20"/>
        </w:rPr>
        <w:t xml:space="preserve"> Rules Ltd and the local rules as approved by the committee.</w:t>
      </w:r>
    </w:p>
    <w:p w:rsidR="005C6A3A" w:rsidRDefault="00C47F2B">
      <w:pPr>
        <w:numPr>
          <w:ilvl w:val="1"/>
          <w:numId w:val="1"/>
        </w:numPr>
        <w:rPr>
          <w:sz w:val="20"/>
        </w:rPr>
      </w:pPr>
      <w:r>
        <w:rPr>
          <w:sz w:val="20"/>
        </w:rPr>
        <w:t xml:space="preserve">The Championship will be played over 18 holes of stroke play. </w:t>
      </w:r>
    </w:p>
    <w:p w:rsidR="005C6A3A" w:rsidRDefault="00C47F2B">
      <w:pPr>
        <w:numPr>
          <w:ilvl w:val="1"/>
          <w:numId w:val="1"/>
        </w:numPr>
        <w:rPr>
          <w:sz w:val="20"/>
        </w:rPr>
      </w:pPr>
      <w:r>
        <w:rPr>
          <w:sz w:val="20"/>
        </w:rPr>
        <w:t>The winner, who shall hold the trophy for one year, shall be the competitor who returns the lowest score for 18 holes. In the event of any ties over 18 holes the winner and other places will be decided by count back.</w:t>
      </w:r>
    </w:p>
    <w:p w:rsidR="005C6A3A" w:rsidRDefault="00C47F2B">
      <w:pPr>
        <w:numPr>
          <w:ilvl w:val="1"/>
          <w:numId w:val="1"/>
        </w:numPr>
        <w:rPr>
          <w:sz w:val="20"/>
        </w:rPr>
      </w:pPr>
      <w:r>
        <w:rPr>
          <w:sz w:val="20"/>
        </w:rPr>
        <w:t>All players must return their scorecards and failure to do so will result in an automatic ban from District events for two years.</w:t>
      </w:r>
    </w:p>
    <w:p w:rsidR="005C6A3A" w:rsidRDefault="00C47F2B">
      <w:pPr>
        <w:numPr>
          <w:ilvl w:val="1"/>
          <w:numId w:val="1"/>
        </w:numPr>
        <w:rPr>
          <w:sz w:val="20"/>
        </w:rPr>
      </w:pPr>
      <w:r>
        <w:rPr>
          <w:sz w:val="20"/>
        </w:rPr>
        <w:t>Distance Measuring Devices will be allowed during this Championship.</w:t>
      </w:r>
    </w:p>
    <w:p w:rsidR="005C6A3A" w:rsidRDefault="00C47F2B">
      <w:pPr>
        <w:numPr>
          <w:ilvl w:val="1"/>
          <w:numId w:val="1"/>
        </w:numPr>
        <w:rPr>
          <w:b/>
          <w:bCs/>
          <w:sz w:val="20"/>
        </w:rPr>
      </w:pPr>
      <w:r>
        <w:rPr>
          <w:b/>
          <w:bCs/>
          <w:sz w:val="20"/>
        </w:rPr>
        <w:t>No Caddies are allowed.</w:t>
      </w:r>
    </w:p>
    <w:p w:rsidR="005C6A3A" w:rsidRDefault="00C47F2B">
      <w:pPr>
        <w:numPr>
          <w:ilvl w:val="1"/>
          <w:numId w:val="1"/>
        </w:numPr>
        <w:rPr>
          <w:b/>
          <w:bCs/>
          <w:sz w:val="20"/>
        </w:rPr>
      </w:pPr>
      <w:r>
        <w:rPr>
          <w:sz w:val="20"/>
        </w:rPr>
        <w:t>During any stipulated round, a player may not use a motorised vehicle unless specifically authorised by the committee.</w:t>
      </w:r>
    </w:p>
    <w:p w:rsidR="005C6A3A" w:rsidRDefault="005C6A3A">
      <w:pPr>
        <w:ind w:left="1080"/>
        <w:rPr>
          <w:sz w:val="20"/>
        </w:rPr>
      </w:pPr>
    </w:p>
    <w:p w:rsidR="005C6A3A" w:rsidRDefault="005C6A3A">
      <w:pPr>
        <w:rPr>
          <w:sz w:val="20"/>
        </w:rPr>
      </w:pPr>
    </w:p>
    <w:p w:rsidR="005C6A3A" w:rsidRDefault="00C47F2B">
      <w:pPr>
        <w:numPr>
          <w:ilvl w:val="0"/>
          <w:numId w:val="1"/>
        </w:numPr>
        <w:rPr>
          <w:b/>
          <w:bCs/>
        </w:rPr>
      </w:pPr>
      <w:r>
        <w:rPr>
          <w:b/>
          <w:bCs/>
        </w:rPr>
        <w:t>Qualifications</w:t>
      </w:r>
    </w:p>
    <w:p w:rsidR="005C6A3A" w:rsidRDefault="00C47F2B">
      <w:pPr>
        <w:ind w:left="360"/>
        <w:rPr>
          <w:sz w:val="20"/>
        </w:rPr>
      </w:pPr>
      <w:r>
        <w:rPr>
          <w:sz w:val="20"/>
        </w:rPr>
        <w:t>To be eligible a player must be:</w:t>
      </w:r>
    </w:p>
    <w:p w:rsidR="005C6A3A" w:rsidRDefault="00C47F2B">
      <w:pPr>
        <w:numPr>
          <w:ilvl w:val="1"/>
          <w:numId w:val="1"/>
        </w:numPr>
        <w:rPr>
          <w:sz w:val="20"/>
        </w:rPr>
      </w:pPr>
      <w:r>
        <w:rPr>
          <w:sz w:val="20"/>
        </w:rPr>
        <w:t xml:space="preserve">Male at birth and of amateur status as defined by </w:t>
      </w:r>
      <w:proofErr w:type="spellStart"/>
      <w:r>
        <w:rPr>
          <w:sz w:val="20"/>
        </w:rPr>
        <w:t>R&amp;A</w:t>
      </w:r>
      <w:proofErr w:type="spellEnd"/>
      <w:r>
        <w:rPr>
          <w:sz w:val="20"/>
        </w:rPr>
        <w:t xml:space="preserve"> Rules Ltd.</w:t>
      </w:r>
    </w:p>
    <w:p w:rsidR="005C6A3A" w:rsidRDefault="00C47F2B">
      <w:pPr>
        <w:numPr>
          <w:ilvl w:val="1"/>
          <w:numId w:val="1"/>
        </w:numPr>
        <w:rPr>
          <w:sz w:val="20"/>
        </w:rPr>
      </w:pPr>
      <w:r>
        <w:rPr>
          <w:sz w:val="20"/>
        </w:rPr>
        <w:t>A member of a recognised Golf Club affiliated to the North East District.</w:t>
      </w:r>
    </w:p>
    <w:p w:rsidR="005C6A3A" w:rsidRDefault="00C47F2B">
      <w:pPr>
        <w:numPr>
          <w:ilvl w:val="1"/>
          <w:numId w:val="1"/>
        </w:numPr>
        <w:rPr>
          <w:sz w:val="20"/>
        </w:rPr>
      </w:pPr>
      <w:r>
        <w:rPr>
          <w:sz w:val="20"/>
        </w:rPr>
        <w:t>Under the age of 14 years at 00.01 hours on 1</w:t>
      </w:r>
      <w:r>
        <w:rPr>
          <w:sz w:val="20"/>
          <w:vertAlign w:val="superscript"/>
        </w:rPr>
        <w:t>st</w:t>
      </w:r>
      <w:r>
        <w:rPr>
          <w:sz w:val="20"/>
        </w:rPr>
        <w:t xml:space="preserve"> January 201</w:t>
      </w:r>
      <w:r w:rsidR="00FD75A8">
        <w:rPr>
          <w:sz w:val="20"/>
        </w:rPr>
        <w:t>7</w:t>
      </w:r>
      <w:r>
        <w:rPr>
          <w:sz w:val="20"/>
        </w:rPr>
        <w:t>.</w:t>
      </w:r>
    </w:p>
    <w:p w:rsidR="005C6A3A" w:rsidRDefault="00C47F2B">
      <w:pPr>
        <w:numPr>
          <w:ilvl w:val="1"/>
          <w:numId w:val="1"/>
        </w:numPr>
        <w:rPr>
          <w:sz w:val="20"/>
        </w:rPr>
      </w:pPr>
      <w:r>
        <w:rPr>
          <w:sz w:val="20"/>
        </w:rPr>
        <w:t xml:space="preserve">In possession of a handicap under the </w:t>
      </w:r>
      <w:proofErr w:type="spellStart"/>
      <w:r>
        <w:rPr>
          <w:sz w:val="20"/>
        </w:rPr>
        <w:t>CONGU</w:t>
      </w:r>
      <w:proofErr w:type="spellEnd"/>
      <w:r>
        <w:rPr>
          <w:sz w:val="20"/>
        </w:rPr>
        <w:t xml:space="preserve"> Unified Handicapping System on the date his entry form is certified by the secretary of his home Club.</w:t>
      </w:r>
    </w:p>
    <w:p w:rsidR="005C6A3A" w:rsidRDefault="005C6A3A">
      <w:pPr>
        <w:rPr>
          <w:sz w:val="20"/>
        </w:rPr>
      </w:pPr>
    </w:p>
    <w:p w:rsidR="005C6A3A" w:rsidRDefault="00C47F2B">
      <w:pPr>
        <w:numPr>
          <w:ilvl w:val="0"/>
          <w:numId w:val="1"/>
        </w:numPr>
        <w:rPr>
          <w:b/>
          <w:bCs/>
        </w:rPr>
      </w:pPr>
      <w:r>
        <w:rPr>
          <w:b/>
          <w:bCs/>
        </w:rPr>
        <w:t>Entry</w:t>
      </w:r>
    </w:p>
    <w:p w:rsidR="005C6A3A" w:rsidRDefault="00C47F2B">
      <w:pPr>
        <w:pStyle w:val="BodyTextIndent"/>
        <w:numPr>
          <w:ilvl w:val="1"/>
          <w:numId w:val="1"/>
        </w:numPr>
      </w:pPr>
      <w:r>
        <w:t>A player must enter from his Home Club. His entry must be on the official entry form and be certified by the Secretary of his Home Club and accompanied by the entry fee of £5.</w:t>
      </w:r>
    </w:p>
    <w:p w:rsidR="005C6A3A" w:rsidRDefault="00C47F2B">
      <w:pPr>
        <w:numPr>
          <w:ilvl w:val="1"/>
          <w:numId w:val="1"/>
        </w:numPr>
        <w:rPr>
          <w:sz w:val="20"/>
        </w:rPr>
      </w:pPr>
      <w:r>
        <w:rPr>
          <w:sz w:val="20"/>
        </w:rPr>
        <w:t>The North East District Association reserves the right to restrict the number of entries accepted and to refuse any entry without explanation. In the event of entries being received in excess of the maximum of 48, players with lower handicaps will receive preference. Unsuccessful entries will be placed on a waiting list and may be invited to compete if withdrawals occur.</w:t>
      </w:r>
    </w:p>
    <w:p w:rsidR="005C6A3A" w:rsidRDefault="00C47F2B">
      <w:pPr>
        <w:numPr>
          <w:ilvl w:val="1"/>
          <w:numId w:val="1"/>
        </w:numPr>
        <w:rPr>
          <w:sz w:val="20"/>
        </w:rPr>
      </w:pPr>
      <w:r>
        <w:rPr>
          <w:sz w:val="20"/>
        </w:rPr>
        <w:t>Entry fees will NOT be refunded, if withdrawal is after the closing date.</w:t>
      </w:r>
    </w:p>
    <w:p w:rsidR="005C6A3A" w:rsidRDefault="00C47F2B">
      <w:pPr>
        <w:numPr>
          <w:ilvl w:val="1"/>
          <w:numId w:val="1"/>
        </w:numPr>
        <w:rPr>
          <w:sz w:val="20"/>
        </w:rPr>
      </w:pPr>
      <w:r>
        <w:rPr>
          <w:sz w:val="20"/>
        </w:rPr>
        <w:t xml:space="preserve">Closing date for entries is </w:t>
      </w:r>
      <w:r w:rsidR="00FD75A8">
        <w:rPr>
          <w:sz w:val="20"/>
        </w:rPr>
        <w:t>Monday 26</w:t>
      </w:r>
      <w:r w:rsidR="00FD75A8" w:rsidRPr="00FD75A8">
        <w:rPr>
          <w:sz w:val="20"/>
          <w:vertAlign w:val="superscript"/>
        </w:rPr>
        <w:t>th</w:t>
      </w:r>
      <w:r w:rsidR="00FD75A8">
        <w:rPr>
          <w:sz w:val="20"/>
        </w:rPr>
        <w:t xml:space="preserve"> June 2017</w:t>
      </w:r>
      <w:r>
        <w:rPr>
          <w:sz w:val="20"/>
        </w:rPr>
        <w:t>.</w:t>
      </w:r>
    </w:p>
    <w:p w:rsidR="005C6A3A" w:rsidRDefault="005C6A3A">
      <w:pPr>
        <w:rPr>
          <w:sz w:val="20"/>
        </w:rPr>
      </w:pPr>
    </w:p>
    <w:p w:rsidR="005C6A3A" w:rsidRDefault="00C47F2B">
      <w:pPr>
        <w:numPr>
          <w:ilvl w:val="0"/>
          <w:numId w:val="1"/>
        </w:numPr>
        <w:rPr>
          <w:b/>
          <w:bCs/>
        </w:rPr>
      </w:pPr>
      <w:r>
        <w:rPr>
          <w:b/>
          <w:bCs/>
        </w:rPr>
        <w:t>Prizes</w:t>
      </w:r>
    </w:p>
    <w:p w:rsidR="005C6A3A" w:rsidRDefault="0014471E">
      <w:pPr>
        <w:ind w:left="1080" w:firstLine="360"/>
        <w:rPr>
          <w:sz w:val="20"/>
        </w:rPr>
      </w:pPr>
      <w:r>
        <w:rPr>
          <w:sz w:val="20"/>
        </w:rPr>
        <w:t xml:space="preserve">Scratch - </w:t>
      </w:r>
      <w:r w:rsidR="00C47F2B">
        <w:rPr>
          <w:sz w:val="20"/>
        </w:rPr>
        <w:t>£50, £3</w:t>
      </w:r>
      <w:r w:rsidR="00FD75A8">
        <w:rPr>
          <w:sz w:val="20"/>
        </w:rPr>
        <w:t>5</w:t>
      </w:r>
      <w:r w:rsidR="00C47F2B">
        <w:rPr>
          <w:sz w:val="20"/>
        </w:rPr>
        <w:t xml:space="preserve">, </w:t>
      </w:r>
      <w:proofErr w:type="gramStart"/>
      <w:r w:rsidR="00C47F2B">
        <w:rPr>
          <w:sz w:val="20"/>
        </w:rPr>
        <w:t>£</w:t>
      </w:r>
      <w:proofErr w:type="gramEnd"/>
      <w:r w:rsidR="00C47F2B">
        <w:rPr>
          <w:sz w:val="20"/>
        </w:rPr>
        <w:t>2</w:t>
      </w:r>
      <w:r w:rsidR="00FD75A8">
        <w:rPr>
          <w:sz w:val="20"/>
        </w:rPr>
        <w:t>5</w:t>
      </w:r>
      <w:r w:rsidR="00C47F2B">
        <w:rPr>
          <w:sz w:val="20"/>
        </w:rPr>
        <w:t>.</w:t>
      </w:r>
      <w:r w:rsidR="00C47F2B">
        <w:rPr>
          <w:sz w:val="20"/>
        </w:rPr>
        <w:tab/>
        <w:t>Handicap - £</w:t>
      </w:r>
      <w:r w:rsidR="00FD75A8">
        <w:rPr>
          <w:sz w:val="20"/>
        </w:rPr>
        <w:t>4</w:t>
      </w:r>
      <w:r w:rsidR="00C47F2B">
        <w:rPr>
          <w:sz w:val="20"/>
        </w:rPr>
        <w:t>0, £</w:t>
      </w:r>
      <w:r w:rsidR="00FD75A8">
        <w:rPr>
          <w:sz w:val="20"/>
        </w:rPr>
        <w:t>3</w:t>
      </w:r>
      <w:r w:rsidR="00C47F2B">
        <w:rPr>
          <w:sz w:val="20"/>
        </w:rPr>
        <w:t>0, £</w:t>
      </w:r>
      <w:r w:rsidR="00FD75A8">
        <w:rPr>
          <w:sz w:val="20"/>
        </w:rPr>
        <w:t>2</w:t>
      </w:r>
      <w:r w:rsidR="00C47F2B">
        <w:rPr>
          <w:sz w:val="20"/>
        </w:rPr>
        <w:t>0.</w:t>
      </w:r>
      <w:r w:rsidR="00C47F2B">
        <w:rPr>
          <w:sz w:val="20"/>
        </w:rPr>
        <w:tab/>
        <w:t xml:space="preserve">   Under 12 - £20 </w:t>
      </w:r>
    </w:p>
    <w:p w:rsidR="005C6A3A" w:rsidRDefault="005C6A3A">
      <w:pPr>
        <w:ind w:left="360"/>
        <w:rPr>
          <w:sz w:val="20"/>
        </w:rPr>
      </w:pPr>
    </w:p>
    <w:p w:rsidR="005C6A3A" w:rsidRDefault="00C47F2B">
      <w:pPr>
        <w:ind w:left="360"/>
        <w:rPr>
          <w:sz w:val="20"/>
        </w:rPr>
      </w:pPr>
      <w:r>
        <w:t xml:space="preserve"> </w:t>
      </w:r>
      <w:r>
        <w:tab/>
      </w:r>
      <w:r>
        <w:tab/>
      </w:r>
    </w:p>
    <w:p w:rsidR="005C6A3A" w:rsidRDefault="00C47F2B">
      <w:pPr>
        <w:jc w:val="center"/>
        <w:rPr>
          <w:b/>
          <w:bCs/>
          <w:sz w:val="20"/>
        </w:rPr>
      </w:pPr>
      <w:r>
        <w:rPr>
          <w:b/>
          <w:bCs/>
          <w:sz w:val="20"/>
        </w:rPr>
        <w:t>George M Young, N E District Association Secretary,</w:t>
      </w:r>
    </w:p>
    <w:p w:rsidR="005C6A3A" w:rsidRDefault="00C47F2B">
      <w:pPr>
        <w:jc w:val="center"/>
        <w:rPr>
          <w:sz w:val="20"/>
        </w:rPr>
      </w:pPr>
      <w:proofErr w:type="gramStart"/>
      <w:r>
        <w:rPr>
          <w:b/>
          <w:bCs/>
          <w:sz w:val="20"/>
        </w:rPr>
        <w:t xml:space="preserve">24 Shore Street, </w:t>
      </w:r>
      <w:proofErr w:type="spellStart"/>
      <w:r>
        <w:rPr>
          <w:b/>
          <w:bCs/>
          <w:sz w:val="20"/>
        </w:rPr>
        <w:t>Cairnbulg</w:t>
      </w:r>
      <w:proofErr w:type="spellEnd"/>
      <w:r>
        <w:rPr>
          <w:b/>
          <w:bCs/>
          <w:sz w:val="20"/>
        </w:rPr>
        <w:t xml:space="preserve">, </w:t>
      </w:r>
      <w:proofErr w:type="spellStart"/>
      <w:r>
        <w:rPr>
          <w:b/>
          <w:bCs/>
          <w:sz w:val="20"/>
        </w:rPr>
        <w:t>Fraserburgh</w:t>
      </w:r>
      <w:proofErr w:type="spellEnd"/>
      <w:r>
        <w:rPr>
          <w:b/>
          <w:bCs/>
          <w:sz w:val="20"/>
        </w:rPr>
        <w:t xml:space="preserve">, </w:t>
      </w:r>
      <w:proofErr w:type="spellStart"/>
      <w:r>
        <w:rPr>
          <w:b/>
          <w:bCs/>
          <w:sz w:val="20"/>
        </w:rPr>
        <w:t>AB43</w:t>
      </w:r>
      <w:proofErr w:type="spellEnd"/>
      <w:r>
        <w:rPr>
          <w:b/>
          <w:bCs/>
          <w:sz w:val="20"/>
        </w:rPr>
        <w:t xml:space="preserve"> </w:t>
      </w:r>
      <w:proofErr w:type="spellStart"/>
      <w:r>
        <w:rPr>
          <w:b/>
          <w:bCs/>
          <w:sz w:val="20"/>
        </w:rPr>
        <w:t>8YL</w:t>
      </w:r>
      <w:proofErr w:type="spellEnd"/>
      <w:r>
        <w:rPr>
          <w:b/>
          <w:bCs/>
          <w:sz w:val="20"/>
        </w:rPr>
        <w:t>.</w:t>
      </w:r>
      <w:proofErr w:type="gramEnd"/>
    </w:p>
    <w:p w:rsidR="005C6A3A" w:rsidRDefault="005C6A3A">
      <w:pPr>
        <w:jc w:val="center"/>
        <w:rPr>
          <w:sz w:val="20"/>
        </w:rPr>
      </w:pPr>
    </w:p>
    <w:p w:rsidR="00C47F2B" w:rsidRDefault="00C47F2B">
      <w:pPr>
        <w:jc w:val="center"/>
        <w:rPr>
          <w:sz w:val="16"/>
        </w:rPr>
      </w:pPr>
      <w:r>
        <w:rPr>
          <w:sz w:val="16"/>
        </w:rPr>
        <w:t>Tel; 01346 582324</w:t>
      </w:r>
      <w:r>
        <w:rPr>
          <w:sz w:val="16"/>
        </w:rPr>
        <w:tab/>
        <w:t>Mobile; 07590 983153</w:t>
      </w:r>
      <w:r>
        <w:rPr>
          <w:sz w:val="16"/>
        </w:rPr>
        <w:tab/>
        <w:t>Email; info@sgunortheast.co.uk</w:t>
      </w:r>
      <w:r>
        <w:rPr>
          <w:sz w:val="16"/>
        </w:rPr>
        <w:tab/>
        <w:t xml:space="preserve"> www.sgunortheast.net</w:t>
      </w:r>
    </w:p>
    <w:sectPr w:rsidR="00C47F2B" w:rsidSect="005C6A3A">
      <w:pgSz w:w="11906" w:h="16838"/>
      <w:pgMar w:top="1440"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4C99"/>
    <w:multiLevelType w:val="hybridMultilevel"/>
    <w:tmpl w:val="805E379C"/>
    <w:lvl w:ilvl="0" w:tplc="0409000F">
      <w:start w:val="1"/>
      <w:numFmt w:val="decimal"/>
      <w:lvlText w:val="%1."/>
      <w:lvlJc w:val="left"/>
      <w:pPr>
        <w:tabs>
          <w:tab w:val="num" w:pos="720"/>
        </w:tabs>
        <w:ind w:left="720" w:hanging="360"/>
      </w:pPr>
      <w:rPr>
        <w:rFonts w:hint="default"/>
      </w:rPr>
    </w:lvl>
    <w:lvl w:ilvl="1" w:tplc="A80EC9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420"/>
    <w:rsid w:val="00001420"/>
    <w:rsid w:val="0014471E"/>
    <w:rsid w:val="004A6BED"/>
    <w:rsid w:val="005C6A3A"/>
    <w:rsid w:val="007A0D74"/>
    <w:rsid w:val="00AF2103"/>
    <w:rsid w:val="00C47F2B"/>
    <w:rsid w:val="00FD75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3A"/>
    <w:rPr>
      <w:sz w:val="24"/>
      <w:szCs w:val="24"/>
      <w:lang w:eastAsia="en-US"/>
    </w:rPr>
  </w:style>
  <w:style w:type="paragraph" w:styleId="Heading1">
    <w:name w:val="heading 1"/>
    <w:basedOn w:val="Normal"/>
    <w:next w:val="Normal"/>
    <w:qFormat/>
    <w:rsid w:val="005C6A3A"/>
    <w:pPr>
      <w:keepNext/>
      <w:jc w:val="center"/>
      <w:outlineLvl w:val="0"/>
    </w:pPr>
    <w:rPr>
      <w:b/>
      <w:bCs/>
      <w:color w:val="FF0000"/>
      <w:sz w:val="36"/>
    </w:rPr>
  </w:style>
  <w:style w:type="paragraph" w:styleId="Heading2">
    <w:name w:val="heading 2"/>
    <w:basedOn w:val="Normal"/>
    <w:next w:val="Normal"/>
    <w:qFormat/>
    <w:rsid w:val="005C6A3A"/>
    <w:pPr>
      <w:keepNext/>
      <w:jc w:val="center"/>
      <w:outlineLvl w:val="1"/>
    </w:pPr>
    <w:rPr>
      <w:b/>
      <w:bCs/>
      <w:sz w:val="28"/>
    </w:rPr>
  </w:style>
  <w:style w:type="paragraph" w:styleId="Heading3">
    <w:name w:val="heading 3"/>
    <w:basedOn w:val="Normal"/>
    <w:next w:val="Normal"/>
    <w:qFormat/>
    <w:rsid w:val="005C6A3A"/>
    <w:pPr>
      <w:keepNext/>
      <w:outlineLvl w:val="2"/>
    </w:pPr>
    <w:rPr>
      <w:b/>
      <w:bCs/>
      <w:sz w:val="28"/>
    </w:rPr>
  </w:style>
  <w:style w:type="paragraph" w:styleId="Heading4">
    <w:name w:val="heading 4"/>
    <w:basedOn w:val="Normal"/>
    <w:next w:val="Normal"/>
    <w:qFormat/>
    <w:rsid w:val="005C6A3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A3A"/>
    <w:pPr>
      <w:jc w:val="center"/>
    </w:pPr>
    <w:rPr>
      <w:b/>
      <w:bCs/>
      <w:sz w:val="36"/>
    </w:rPr>
  </w:style>
  <w:style w:type="paragraph" w:styleId="BodyText">
    <w:name w:val="Body Text"/>
    <w:basedOn w:val="Normal"/>
    <w:semiHidden/>
    <w:rsid w:val="005C6A3A"/>
    <w:rPr>
      <w:b/>
      <w:bCs/>
      <w:sz w:val="16"/>
    </w:rPr>
  </w:style>
  <w:style w:type="paragraph" w:styleId="BodyTextIndent">
    <w:name w:val="Body Text Indent"/>
    <w:basedOn w:val="Normal"/>
    <w:semiHidden/>
    <w:rsid w:val="005C6A3A"/>
    <w:pPr>
      <w:ind w:left="360"/>
    </w:pPr>
    <w:rPr>
      <w:sz w:val="20"/>
    </w:rPr>
  </w:style>
  <w:style w:type="character" w:styleId="Hyperlink">
    <w:name w:val="Hyperlink"/>
    <w:basedOn w:val="DefaultParagraphFont"/>
    <w:semiHidden/>
    <w:rsid w:val="005C6A3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2085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NORTH EAST DISTRICT ASSOCIATION</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DISTRICT ASSOCIATION</dc:title>
  <dc:creator>User</dc:creator>
  <cp:lastModifiedBy>NorthEastDistrict</cp:lastModifiedBy>
  <cp:revision>2</cp:revision>
  <cp:lastPrinted>2017-01-12T15:52:00Z</cp:lastPrinted>
  <dcterms:created xsi:type="dcterms:W3CDTF">2017-01-12T15:52:00Z</dcterms:created>
  <dcterms:modified xsi:type="dcterms:W3CDTF">2017-01-12T15:52:00Z</dcterms:modified>
</cp:coreProperties>
</file>